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FFD" w:rsidRDefault="00FB7FFD">
      <w:pPr>
        <w:autoSpaceDE w:val="0"/>
        <w:autoSpaceDN w:val="0"/>
        <w:spacing w:after="0" w:line="120" w:lineRule="exact"/>
      </w:pPr>
      <w:bookmarkStart w:id="0" w:name="_GoBack"/>
      <w:bookmarkEnd w:id="0"/>
    </w:p>
    <w:p w:rsidR="00FB7FFD" w:rsidRPr="00D1091E" w:rsidRDefault="00134ED4">
      <w:pPr>
        <w:autoSpaceDE w:val="0"/>
        <w:autoSpaceDN w:val="0"/>
        <w:spacing w:after="0" w:line="230" w:lineRule="auto"/>
        <w:ind w:left="612"/>
        <w:rPr>
          <w:lang w:val="ru-RU"/>
        </w:rPr>
      </w:pPr>
      <w:r w:rsidRPr="00D1091E">
        <w:rPr>
          <w:rFonts w:ascii="Times New Roman" w:eastAsia="Times New Roman" w:hAnsi="Times New Roman"/>
          <w:b/>
          <w:color w:val="000000"/>
          <w:sz w:val="24"/>
          <w:lang w:val="ru-RU"/>
        </w:rPr>
        <w:t>Профессиональная образовательная автономная некоммерческая организация</w:t>
      </w:r>
    </w:p>
    <w:p w:rsidR="00FB7FFD" w:rsidRPr="00D1091E" w:rsidRDefault="00134ED4">
      <w:pPr>
        <w:autoSpaceDE w:val="0"/>
        <w:autoSpaceDN w:val="0"/>
        <w:spacing w:before="48" w:after="0" w:line="230" w:lineRule="auto"/>
        <w:ind w:left="1346"/>
        <w:rPr>
          <w:lang w:val="ru-RU"/>
        </w:rPr>
      </w:pPr>
      <w:r w:rsidRPr="00D1091E">
        <w:rPr>
          <w:rFonts w:ascii="Times New Roman" w:eastAsia="Times New Roman" w:hAnsi="Times New Roman"/>
          <w:b/>
          <w:color w:val="000000"/>
          <w:sz w:val="24"/>
          <w:lang w:val="ru-RU"/>
        </w:rPr>
        <w:t>«Международная Академия цифровой экономики МАКСИМУМ»</w:t>
      </w:r>
    </w:p>
    <w:p w:rsidR="00FB7FFD" w:rsidRPr="00D1091E" w:rsidRDefault="00134ED4">
      <w:pPr>
        <w:autoSpaceDE w:val="0"/>
        <w:autoSpaceDN w:val="0"/>
        <w:spacing w:before="322" w:after="0" w:line="230" w:lineRule="auto"/>
        <w:ind w:right="4276"/>
        <w:jc w:val="right"/>
        <w:rPr>
          <w:lang w:val="ru-RU"/>
        </w:rPr>
      </w:pPr>
      <w:r w:rsidRPr="00D1091E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ОТЧЁТ </w:t>
      </w:r>
    </w:p>
    <w:p w:rsidR="00FB7FFD" w:rsidRPr="00D1091E" w:rsidRDefault="00134ED4">
      <w:pPr>
        <w:autoSpaceDE w:val="0"/>
        <w:autoSpaceDN w:val="0"/>
        <w:spacing w:before="130" w:after="0" w:line="245" w:lineRule="auto"/>
        <w:ind w:left="432" w:right="144"/>
        <w:jc w:val="center"/>
        <w:rPr>
          <w:lang w:val="ru-RU"/>
        </w:rPr>
      </w:pPr>
      <w:r w:rsidRPr="00D1091E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по итогам внутренней оценки качества при формировании контингента </w:t>
      </w:r>
      <w:r w:rsidRPr="00D1091E">
        <w:rPr>
          <w:lang w:val="ru-RU"/>
        </w:rPr>
        <w:br/>
      </w:r>
      <w:r w:rsidRPr="00D1091E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обучающихся по образовательной программе 09.02.07 Информационные системы и программирование</w:t>
      </w:r>
    </w:p>
    <w:p w:rsidR="00FB7FFD" w:rsidRPr="00D1091E" w:rsidRDefault="00134ED4">
      <w:pPr>
        <w:autoSpaceDE w:val="0"/>
        <w:autoSpaceDN w:val="0"/>
        <w:spacing w:before="240" w:after="0" w:line="276" w:lineRule="exact"/>
        <w:ind w:left="262" w:right="22" w:firstLine="720"/>
        <w:jc w:val="both"/>
        <w:rPr>
          <w:lang w:val="ru-RU"/>
        </w:rPr>
      </w:pPr>
      <w:r w:rsidRPr="00D1091E">
        <w:rPr>
          <w:rFonts w:ascii="Times New Roman" w:eastAsia="Times New Roman" w:hAnsi="Times New Roman"/>
          <w:color w:val="000000"/>
          <w:sz w:val="24"/>
          <w:lang w:val="ru-RU"/>
        </w:rPr>
        <w:t xml:space="preserve">В соответствии с п. 6.1.2 Положения о внутренней системе оценки качества в ПО АНО «Академия МАКСИМУМ» и п. 1 Плана проведения контрольных </w:t>
      </w:r>
      <w:proofErr w:type="gramStart"/>
      <w:r w:rsidRPr="00D1091E">
        <w:rPr>
          <w:rFonts w:ascii="Times New Roman" w:eastAsia="Times New Roman" w:hAnsi="Times New Roman"/>
          <w:color w:val="000000"/>
          <w:sz w:val="24"/>
          <w:lang w:val="ru-RU"/>
        </w:rPr>
        <w:t>мероприятий по внутренней оценке</w:t>
      </w:r>
      <w:proofErr w:type="gramEnd"/>
      <w:r w:rsidRPr="00D1091E">
        <w:rPr>
          <w:rFonts w:ascii="Times New Roman" w:eastAsia="Times New Roman" w:hAnsi="Times New Roman"/>
          <w:color w:val="000000"/>
          <w:sz w:val="24"/>
          <w:lang w:val="ru-RU"/>
        </w:rPr>
        <w:t xml:space="preserve"> качества образования на 2025-2026 учебный год ответственным секретарём Приёмной комиссии проведён анализ результатов приёма обучающихся.</w:t>
      </w:r>
    </w:p>
    <w:p w:rsidR="00FB7FFD" w:rsidRPr="00D1091E" w:rsidRDefault="00134ED4">
      <w:pPr>
        <w:tabs>
          <w:tab w:val="left" w:pos="982"/>
        </w:tabs>
        <w:autoSpaceDE w:val="0"/>
        <w:autoSpaceDN w:val="0"/>
        <w:spacing w:after="0" w:line="276" w:lineRule="exact"/>
        <w:ind w:left="262"/>
        <w:rPr>
          <w:lang w:val="ru-RU"/>
        </w:rPr>
      </w:pPr>
      <w:r w:rsidRPr="00D1091E">
        <w:rPr>
          <w:lang w:val="ru-RU"/>
        </w:rPr>
        <w:tab/>
      </w:r>
      <w:r w:rsidRPr="00D1091E">
        <w:rPr>
          <w:rFonts w:ascii="Times New Roman" w:eastAsia="Times New Roman" w:hAnsi="Times New Roman"/>
          <w:b/>
          <w:color w:val="000000"/>
          <w:sz w:val="24"/>
          <w:lang w:val="ru-RU"/>
        </w:rPr>
        <w:t>Показатель (индикатор):</w:t>
      </w:r>
      <w:r w:rsidRPr="00D1091E">
        <w:rPr>
          <w:lang w:val="ru-RU"/>
        </w:rPr>
        <w:br/>
      </w:r>
      <w:r w:rsidRPr="00D1091E">
        <w:rPr>
          <w:lang w:val="ru-RU"/>
        </w:rPr>
        <w:tab/>
      </w:r>
      <w:r w:rsidRPr="00D1091E">
        <w:rPr>
          <w:rFonts w:ascii="Times New Roman" w:eastAsia="Times New Roman" w:hAnsi="Times New Roman"/>
          <w:color w:val="000000"/>
          <w:sz w:val="24"/>
          <w:lang w:val="ru-RU"/>
        </w:rPr>
        <w:t>– средний балл аттестата об основном/среднем общем образовании студентов, принятых на обучение по очной форме по образовательной программе 09.02.07Информационные системы и программирование.</w:t>
      </w:r>
    </w:p>
    <w:p w:rsidR="00FB7FFD" w:rsidRPr="00D1091E" w:rsidRDefault="00134ED4">
      <w:pPr>
        <w:autoSpaceDE w:val="0"/>
        <w:autoSpaceDN w:val="0"/>
        <w:spacing w:after="0" w:line="276" w:lineRule="exact"/>
        <w:ind w:left="262" w:right="24" w:firstLine="720"/>
        <w:jc w:val="both"/>
        <w:rPr>
          <w:lang w:val="ru-RU"/>
        </w:rPr>
      </w:pPr>
      <w:r w:rsidRPr="00D1091E">
        <w:rPr>
          <w:rFonts w:ascii="Times New Roman" w:eastAsia="Times New Roman" w:hAnsi="Times New Roman"/>
          <w:color w:val="000000"/>
          <w:sz w:val="24"/>
          <w:lang w:val="ru-RU"/>
        </w:rPr>
        <w:t>По итогам приёмной кампании 2025 года на обучение по образовательной программе 09.02.07 Информационные системы и программирование зачислено 84 человека (очная форма обучения), в том числе 5 иностранных граждан.</w:t>
      </w:r>
    </w:p>
    <w:p w:rsidR="00FB7FFD" w:rsidRPr="00D1091E" w:rsidRDefault="00134ED4">
      <w:pPr>
        <w:tabs>
          <w:tab w:val="left" w:pos="982"/>
        </w:tabs>
        <w:autoSpaceDE w:val="0"/>
        <w:autoSpaceDN w:val="0"/>
        <w:spacing w:after="0" w:line="276" w:lineRule="exact"/>
        <w:ind w:left="262"/>
        <w:rPr>
          <w:lang w:val="ru-RU"/>
        </w:rPr>
      </w:pPr>
      <w:r w:rsidRPr="00D1091E">
        <w:rPr>
          <w:lang w:val="ru-RU"/>
        </w:rPr>
        <w:tab/>
      </w:r>
      <w:r w:rsidRPr="00D1091E">
        <w:rPr>
          <w:rFonts w:ascii="Times New Roman" w:eastAsia="Times New Roman" w:hAnsi="Times New Roman"/>
          <w:color w:val="000000"/>
          <w:sz w:val="24"/>
          <w:lang w:val="ru-RU"/>
        </w:rPr>
        <w:t>Средний балл аттестата об основном общем образовании студентов, принятых на обучение, составил 4,09.</w:t>
      </w:r>
    </w:p>
    <w:p w:rsidR="00FB7FFD" w:rsidRPr="00D1091E" w:rsidRDefault="00134ED4">
      <w:pPr>
        <w:tabs>
          <w:tab w:val="left" w:pos="982"/>
        </w:tabs>
        <w:autoSpaceDE w:val="0"/>
        <w:autoSpaceDN w:val="0"/>
        <w:spacing w:after="0" w:line="276" w:lineRule="exact"/>
        <w:ind w:left="262"/>
        <w:rPr>
          <w:lang w:val="ru-RU"/>
        </w:rPr>
      </w:pPr>
      <w:r w:rsidRPr="00D1091E">
        <w:rPr>
          <w:lang w:val="ru-RU"/>
        </w:rPr>
        <w:tab/>
      </w:r>
      <w:r w:rsidRPr="00D1091E">
        <w:rPr>
          <w:rFonts w:ascii="Times New Roman" w:eastAsia="Times New Roman" w:hAnsi="Times New Roman"/>
          <w:b/>
          <w:color w:val="000000"/>
          <w:sz w:val="24"/>
          <w:lang w:val="ru-RU"/>
        </w:rPr>
        <w:t>Выводы:</w:t>
      </w:r>
      <w:r w:rsidRPr="00D1091E">
        <w:rPr>
          <w:lang w:val="ru-RU"/>
        </w:rPr>
        <w:br/>
      </w:r>
      <w:r w:rsidRPr="00D1091E">
        <w:rPr>
          <w:lang w:val="ru-RU"/>
        </w:rPr>
        <w:tab/>
      </w:r>
      <w:r w:rsidRPr="00D1091E">
        <w:rPr>
          <w:rFonts w:ascii="Times New Roman" w:eastAsia="Times New Roman" w:hAnsi="Times New Roman"/>
          <w:color w:val="000000"/>
          <w:sz w:val="24"/>
          <w:lang w:val="ru-RU"/>
        </w:rPr>
        <w:t>Фактическая численность зачисленных (84 человека) соответствует утверждённым контрольным цифрам приёма на образовательную программу 09.02.07 Информационные системы и программирование на 2025-2026 учебный год. Средний балл аттестата поступивших (4,09) свидетельствует о достаточном уровне общеобразовательной подготовки контингента, сформированного для освоения программы.</w:t>
      </w:r>
    </w:p>
    <w:p w:rsidR="00FB7FFD" w:rsidRPr="00D1091E" w:rsidRDefault="00134ED4">
      <w:pPr>
        <w:tabs>
          <w:tab w:val="left" w:pos="982"/>
        </w:tabs>
        <w:autoSpaceDE w:val="0"/>
        <w:autoSpaceDN w:val="0"/>
        <w:spacing w:after="0" w:line="276" w:lineRule="exact"/>
        <w:ind w:left="262"/>
        <w:rPr>
          <w:lang w:val="ru-RU"/>
        </w:rPr>
      </w:pPr>
      <w:r w:rsidRPr="00D1091E">
        <w:rPr>
          <w:lang w:val="ru-RU"/>
        </w:rPr>
        <w:tab/>
      </w:r>
      <w:r w:rsidRPr="00D1091E">
        <w:rPr>
          <w:rFonts w:ascii="Times New Roman" w:eastAsia="Times New Roman" w:hAnsi="Times New Roman"/>
          <w:color w:val="000000"/>
          <w:sz w:val="24"/>
          <w:lang w:val="ru-RU"/>
        </w:rPr>
        <w:t>Наличие в контингенте иностранных граждан (5 человек) учтено при организации образовательного процесса и не потребовало корректировки условий приёма.</w:t>
      </w:r>
    </w:p>
    <w:p w:rsidR="00FB7FFD" w:rsidRPr="00D1091E" w:rsidRDefault="00134ED4">
      <w:pPr>
        <w:tabs>
          <w:tab w:val="left" w:pos="982"/>
        </w:tabs>
        <w:autoSpaceDE w:val="0"/>
        <w:autoSpaceDN w:val="0"/>
        <w:spacing w:before="2" w:after="0" w:line="276" w:lineRule="exact"/>
        <w:ind w:left="262"/>
        <w:rPr>
          <w:lang w:val="ru-RU"/>
        </w:rPr>
      </w:pPr>
      <w:r w:rsidRPr="00D1091E">
        <w:rPr>
          <w:lang w:val="ru-RU"/>
        </w:rPr>
        <w:tab/>
      </w:r>
      <w:r w:rsidRPr="00D1091E">
        <w:rPr>
          <w:rFonts w:ascii="Times New Roman" w:eastAsia="Times New Roman" w:hAnsi="Times New Roman"/>
          <w:color w:val="000000"/>
          <w:sz w:val="24"/>
          <w:lang w:val="ru-RU"/>
        </w:rPr>
        <w:t xml:space="preserve">Вывод: формирование контингента обучающихся по ОПОП 09.02.07 за 2025 год признано соответствующим установленным требованиям. </w:t>
      </w:r>
    </w:p>
    <w:p w:rsidR="00FB7FFD" w:rsidRDefault="00134ED4">
      <w:pPr>
        <w:autoSpaceDE w:val="0"/>
        <w:autoSpaceDN w:val="0"/>
        <w:spacing w:before="10" w:after="6" w:line="266" w:lineRule="exact"/>
        <w:ind w:left="982"/>
      </w:pPr>
      <w:proofErr w:type="spellStart"/>
      <w:r>
        <w:rPr>
          <w:rFonts w:ascii="Times New Roman" w:eastAsia="Times New Roman" w:hAnsi="Times New Roman"/>
          <w:color w:val="000000"/>
          <w:sz w:val="24"/>
        </w:rPr>
        <w:t>Рекомендовано</w:t>
      </w:r>
      <w:proofErr w:type="spellEnd"/>
      <w:r>
        <w:rPr>
          <w:rFonts w:ascii="Times New Roman" w:eastAsia="Times New Roman" w:hAnsi="Times New Roman"/>
          <w:color w:val="000000"/>
          <w:sz w:val="24"/>
        </w:rPr>
        <w:t>:</w:t>
      </w:r>
    </w:p>
    <w:tbl>
      <w:tblPr>
        <w:tblW w:w="0" w:type="auto"/>
        <w:tblInd w:w="480" w:type="dxa"/>
        <w:tblLayout w:type="fixed"/>
        <w:tblLook w:val="04A0" w:firstRow="1" w:lastRow="0" w:firstColumn="1" w:lastColumn="0" w:noHBand="0" w:noVBand="1"/>
      </w:tblPr>
      <w:tblGrid>
        <w:gridCol w:w="840"/>
        <w:gridCol w:w="1140"/>
        <w:gridCol w:w="1840"/>
        <w:gridCol w:w="1660"/>
        <w:gridCol w:w="1720"/>
        <w:gridCol w:w="520"/>
        <w:gridCol w:w="1480"/>
      </w:tblGrid>
      <w:tr w:rsidR="00FB7FFD">
        <w:trPr>
          <w:trHeight w:val="274"/>
        </w:trPr>
        <w:tc>
          <w:tcPr>
            <w:tcW w:w="840" w:type="dxa"/>
            <w:tcMar>
              <w:left w:w="0" w:type="dxa"/>
              <w:right w:w="0" w:type="dxa"/>
            </w:tcMar>
          </w:tcPr>
          <w:p w:rsidR="00FB7FFD" w:rsidRDefault="00134ED4">
            <w:pPr>
              <w:autoSpaceDE w:val="0"/>
              <w:autoSpaceDN w:val="0"/>
              <w:spacing w:before="4" w:after="0" w:line="266" w:lineRule="exact"/>
              <w:ind w:right="98"/>
              <w:jc w:val="right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1. </w:t>
            </w:r>
          </w:p>
        </w:tc>
        <w:tc>
          <w:tcPr>
            <w:tcW w:w="1140" w:type="dxa"/>
            <w:tcMar>
              <w:left w:w="0" w:type="dxa"/>
              <w:right w:w="0" w:type="dxa"/>
            </w:tcMar>
          </w:tcPr>
          <w:p w:rsidR="00FB7FFD" w:rsidRDefault="00134ED4">
            <w:pPr>
              <w:autoSpaceDE w:val="0"/>
              <w:autoSpaceDN w:val="0"/>
              <w:spacing w:before="4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Усилить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0" w:type="dxa"/>
            <w:tcMar>
              <w:left w:w="0" w:type="dxa"/>
              <w:right w:w="0" w:type="dxa"/>
            </w:tcMar>
          </w:tcPr>
          <w:p w:rsidR="00FB7FFD" w:rsidRDefault="00134ED4">
            <w:pPr>
              <w:autoSpaceDE w:val="0"/>
              <w:autoSpaceDN w:val="0"/>
              <w:spacing w:before="4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маркетинговые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60" w:type="dxa"/>
            <w:tcMar>
              <w:left w:w="0" w:type="dxa"/>
              <w:right w:w="0" w:type="dxa"/>
            </w:tcMar>
          </w:tcPr>
          <w:p w:rsidR="00FB7FFD" w:rsidRDefault="00134ED4">
            <w:pPr>
              <w:autoSpaceDE w:val="0"/>
              <w:autoSpaceDN w:val="0"/>
              <w:spacing w:before="4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мероприятия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, </w:t>
            </w:r>
          </w:p>
        </w:tc>
        <w:tc>
          <w:tcPr>
            <w:tcW w:w="1720" w:type="dxa"/>
            <w:tcMar>
              <w:left w:w="0" w:type="dxa"/>
              <w:right w:w="0" w:type="dxa"/>
            </w:tcMar>
          </w:tcPr>
          <w:p w:rsidR="00FB7FFD" w:rsidRDefault="00134ED4">
            <w:pPr>
              <w:autoSpaceDE w:val="0"/>
              <w:autoSpaceDN w:val="0"/>
              <w:spacing w:before="4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направленные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520" w:type="dxa"/>
            <w:tcMar>
              <w:left w:w="0" w:type="dxa"/>
              <w:right w:w="0" w:type="dxa"/>
            </w:tcMar>
          </w:tcPr>
          <w:p w:rsidR="00FB7FFD" w:rsidRDefault="00134ED4">
            <w:pPr>
              <w:autoSpaceDE w:val="0"/>
              <w:autoSpaceDN w:val="0"/>
              <w:spacing w:before="4" w:after="0" w:line="266" w:lineRule="exact"/>
              <w:jc w:val="center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80" w:type="dxa"/>
            <w:tcMar>
              <w:left w:w="0" w:type="dxa"/>
              <w:right w:w="0" w:type="dxa"/>
            </w:tcMar>
          </w:tcPr>
          <w:p w:rsidR="00FB7FFD" w:rsidRDefault="00134ED4">
            <w:pPr>
              <w:autoSpaceDE w:val="0"/>
              <w:autoSpaceDN w:val="0"/>
              <w:spacing w:before="4" w:after="0" w:line="266" w:lineRule="exact"/>
              <w:ind w:left="108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привлечение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FB7FFD" w:rsidRPr="00D1091E" w:rsidRDefault="00134ED4">
      <w:pPr>
        <w:autoSpaceDE w:val="0"/>
        <w:autoSpaceDN w:val="0"/>
        <w:spacing w:before="6" w:after="0" w:line="266" w:lineRule="exact"/>
        <w:ind w:left="262"/>
        <w:rPr>
          <w:lang w:val="ru-RU"/>
        </w:rPr>
      </w:pPr>
      <w:r w:rsidRPr="00D1091E">
        <w:rPr>
          <w:rFonts w:ascii="Times New Roman" w:eastAsia="Times New Roman" w:hAnsi="Times New Roman"/>
          <w:color w:val="000000"/>
          <w:sz w:val="24"/>
          <w:lang w:val="ru-RU"/>
        </w:rPr>
        <w:t>абитуриентов с высоким средним баллом аттестата.</w:t>
      </w:r>
    </w:p>
    <w:p w:rsidR="00FB7FFD" w:rsidRPr="00D1091E" w:rsidRDefault="00134ED4">
      <w:pPr>
        <w:tabs>
          <w:tab w:val="left" w:pos="982"/>
        </w:tabs>
        <w:autoSpaceDE w:val="0"/>
        <w:autoSpaceDN w:val="0"/>
        <w:spacing w:after="0" w:line="276" w:lineRule="exact"/>
        <w:ind w:left="262"/>
        <w:rPr>
          <w:lang w:val="ru-RU"/>
        </w:rPr>
      </w:pPr>
      <w:r w:rsidRPr="00D1091E">
        <w:rPr>
          <w:lang w:val="ru-RU"/>
        </w:rPr>
        <w:tab/>
      </w:r>
      <w:r w:rsidRPr="00D1091E">
        <w:rPr>
          <w:rFonts w:ascii="Times New Roman" w:eastAsia="Times New Roman" w:hAnsi="Times New Roman"/>
          <w:color w:val="000000"/>
          <w:sz w:val="24"/>
          <w:lang w:val="ru-RU"/>
        </w:rPr>
        <w:t>2. Активизировать работу в социальных сетях, активно популяризировать внеучебную деятельность, отражать достижения обучающихся.</w:t>
      </w:r>
    </w:p>
    <w:p w:rsidR="00FB7FFD" w:rsidRPr="00D1091E" w:rsidRDefault="00134ED4">
      <w:pPr>
        <w:autoSpaceDE w:val="0"/>
        <w:autoSpaceDN w:val="0"/>
        <w:spacing w:before="10" w:after="0" w:line="266" w:lineRule="exact"/>
        <w:ind w:left="982"/>
        <w:rPr>
          <w:lang w:val="ru-RU"/>
        </w:rPr>
      </w:pPr>
      <w:r w:rsidRPr="00D1091E">
        <w:rPr>
          <w:rFonts w:ascii="Times New Roman" w:eastAsia="Times New Roman" w:hAnsi="Times New Roman"/>
          <w:color w:val="000000"/>
          <w:sz w:val="24"/>
          <w:lang w:val="ru-RU"/>
        </w:rPr>
        <w:t>3. Расширить перечень школ-партнеров.</w:t>
      </w:r>
    </w:p>
    <w:p w:rsidR="00FB7FFD" w:rsidRPr="00D1091E" w:rsidRDefault="00134ED4">
      <w:pPr>
        <w:autoSpaceDE w:val="0"/>
        <w:autoSpaceDN w:val="0"/>
        <w:spacing w:before="276" w:after="0" w:line="276" w:lineRule="exact"/>
        <w:ind w:left="262" w:right="288"/>
        <w:rPr>
          <w:lang w:val="ru-RU"/>
        </w:rPr>
      </w:pPr>
      <w:r w:rsidRPr="00D1091E">
        <w:rPr>
          <w:rFonts w:ascii="Times New Roman" w:eastAsia="Times New Roman" w:hAnsi="Times New Roman"/>
          <w:color w:val="000000"/>
          <w:sz w:val="24"/>
          <w:lang w:val="ru-RU"/>
        </w:rPr>
        <w:t>Информацию подготовил(а) ответственный секретарь Приёмной комиссии Агеенко Т.С. 15.12.2025</w:t>
      </w:r>
    </w:p>
    <w:p w:rsidR="00134ED4" w:rsidRPr="00134ED4" w:rsidRDefault="00134ED4">
      <w:pPr>
        <w:autoSpaceDE w:val="0"/>
        <w:autoSpaceDN w:val="0"/>
        <w:spacing w:before="886" w:after="0" w:line="230" w:lineRule="auto"/>
        <w:jc w:val="center"/>
        <w:rPr>
          <w:vanish/>
          <w:specVanish/>
        </w:rPr>
      </w:pPr>
      <w:proofErr w:type="spellStart"/>
      <w:r>
        <w:rPr>
          <w:rFonts w:ascii="Times New Roman" w:eastAsia="Times New Roman" w:hAnsi="Times New Roman"/>
          <w:b/>
          <w:color w:val="000000"/>
          <w:sz w:val="24"/>
        </w:rPr>
        <w:t>Директор</w:t>
      </w:r>
      <w:proofErr w:type="spellEnd"/>
      <w:r>
        <w:rPr>
          <w:rFonts w:ascii="Times New Roman" w:eastAsia="Times New Roman" w:hAnsi="Times New Roman"/>
          <w:b/>
          <w:color w:val="000000"/>
          <w:sz w:val="24"/>
        </w:rPr>
        <w:t xml:space="preserve">                                                                                                         Е.-С.К. </w:t>
      </w:r>
      <w:proofErr w:type="spellStart"/>
      <w:r>
        <w:rPr>
          <w:rFonts w:ascii="Times New Roman" w:eastAsia="Times New Roman" w:hAnsi="Times New Roman"/>
          <w:b/>
          <w:color w:val="000000"/>
          <w:sz w:val="24"/>
        </w:rPr>
        <w:t>Провозён</w:t>
      </w:r>
      <w:proofErr w:type="spellEnd"/>
    </w:p>
    <w:p w:rsidR="00134ED4" w:rsidRDefault="00134ED4" w:rsidP="00134ED4">
      <w:r>
        <w:t xml:space="preserve"> </w:t>
      </w:r>
    </w:p>
    <w:p w:rsidR="00134ED4" w:rsidRDefault="00134ED4" w:rsidP="00134ED4"/>
    <w:p w:rsidR="00134ED4" w:rsidRDefault="00134ED4" w:rsidP="00134ED4"/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ook w:val="04A0" w:firstRow="1" w:lastRow="0" w:firstColumn="1" w:lastColumn="0" w:noHBand="0" w:noVBand="1"/>
      </w:tblPr>
      <w:tblGrid>
        <w:gridCol w:w="9788"/>
      </w:tblGrid>
      <w:tr w:rsidR="00134ED4" w:rsidTr="00134ED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4ED4" w:rsidRDefault="00134ED4">
            <w:pPr>
              <w:pStyle w:val="aff8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ДОКУМЕНТ ПОДПИСАН ЭЛЕКТРОННОЙ ПОДПИСЬЮ</w:t>
            </w:r>
          </w:p>
        </w:tc>
      </w:tr>
      <w:tr w:rsidR="00134ED4" w:rsidTr="00134ED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1006"/>
              <w:gridCol w:w="8692"/>
            </w:tblGrid>
            <w:tr w:rsidR="00134ED4">
              <w:trPr>
                <w:tblCellSpacing w:w="15" w:type="dxa"/>
              </w:trPr>
              <w:tc>
                <w:tcPr>
                  <w:tcW w:w="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4ED4" w:rsidRDefault="00134ED4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noProof/>
                      <w:sz w:val="20"/>
                    </w:rPr>
                    <w:drawing>
                      <wp:inline distT="0" distB="0" distL="0" distR="0">
                        <wp:extent cx="381000" cy="381000"/>
                        <wp:effectExtent l="0" t="0" r="0" b="0"/>
                        <wp:docPr id="1" name="Рисунок 1" descr="logo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logo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r:link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1000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4ED4" w:rsidRDefault="00134ED4">
                  <w:pPr>
                    <w:pStyle w:val="aff8"/>
                    <w:spacing w:before="0" w:beforeAutospacing="0" w:line="199" w:lineRule="auto"/>
                    <w:outlineLvl w:val="7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ПОДЛИННОСТЬ ДОКУМЕНТА ПОДТВЕРЖДЕНА.</w:t>
                  </w:r>
                  <w:r>
                    <w:rPr>
                      <w:b/>
                      <w:bCs/>
                      <w:sz w:val="20"/>
                    </w:rPr>
                    <w:br/>
                    <w:t>ПРОВЕРЕНО В ПРОГРАММЕ КРИПТОАРМ.</w:t>
                  </w:r>
                </w:p>
              </w:tc>
            </w:tr>
          </w:tbl>
          <w:p w:rsidR="00134ED4" w:rsidRDefault="00134ED4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134ED4" w:rsidTr="00134ED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134ED4" w:rsidRDefault="00134ED4">
            <w:pPr>
              <w:pStyle w:val="aff8"/>
              <w:spacing w:before="0" w:beforeAutospacing="0" w:line="199" w:lineRule="auto"/>
              <w:outlineLvl w:val="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ПОДПИСЬ </w:t>
            </w:r>
          </w:p>
        </w:tc>
      </w:tr>
      <w:tr w:rsidR="00134ED4" w:rsidRPr="00D1091E" w:rsidTr="00134ED4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5000" w:type="pct"/>
              <w:tblCellSpacing w:w="15" w:type="dxa"/>
              <w:tblLook w:val="04A0" w:firstRow="1" w:lastRow="0" w:firstColumn="1" w:lastColumn="0" w:noHBand="0" w:noVBand="1"/>
            </w:tblPr>
            <w:tblGrid>
              <w:gridCol w:w="2927"/>
              <w:gridCol w:w="6771"/>
            </w:tblGrid>
            <w:tr w:rsidR="00134ED4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4ED4" w:rsidRDefault="00134ED4">
                  <w:pPr>
                    <w:rPr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4ED4" w:rsidRDefault="00134ED4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  <w:tr w:rsidR="00134ED4">
              <w:trPr>
                <w:tblCellSpacing w:w="15" w:type="dxa"/>
              </w:trPr>
              <w:tc>
                <w:tcPr>
                  <w:tcW w:w="1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4ED4" w:rsidRDefault="00134ED4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szCs w:val="24"/>
                    </w:rPr>
                  </w:pPr>
                  <w:proofErr w:type="spellStart"/>
                  <w:r>
                    <w:rPr>
                      <w:rFonts w:eastAsia="Times New Roman"/>
                      <w:b/>
                      <w:bCs/>
                      <w:sz w:val="20"/>
                    </w:rPr>
                    <w:lastRenderedPageBreak/>
                    <w:t>Общий</w:t>
                  </w:r>
                  <w:proofErr w:type="spellEnd"/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  <w:b/>
                      <w:bCs/>
                      <w:sz w:val="20"/>
                    </w:rPr>
                    <w:t>статус</w:t>
                  </w:r>
                  <w:proofErr w:type="spellEnd"/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  <w:b/>
                      <w:bCs/>
                      <w:sz w:val="20"/>
                    </w:rPr>
                    <w:t>подписи</w:t>
                  </w:r>
                  <w:proofErr w:type="spellEnd"/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: </w:t>
                  </w:r>
                </w:p>
              </w:tc>
              <w:tc>
                <w:tcPr>
                  <w:tcW w:w="350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4ED4" w:rsidRDefault="00134ED4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proofErr w:type="spellStart"/>
                  <w:r>
                    <w:rPr>
                      <w:rFonts w:eastAsia="Times New Roman"/>
                      <w:sz w:val="20"/>
                    </w:rPr>
                    <w:t>Подпись</w:t>
                  </w:r>
                  <w:proofErr w:type="spellEnd"/>
                  <w:r>
                    <w:rPr>
                      <w:rFonts w:eastAsia="Times New Roman"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  <w:sz w:val="20"/>
                    </w:rPr>
                    <w:t>верна</w:t>
                  </w:r>
                  <w:proofErr w:type="spellEnd"/>
                </w:p>
              </w:tc>
            </w:tr>
            <w:tr w:rsidR="00134ED4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4ED4" w:rsidRDefault="00134ED4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proofErr w:type="spellStart"/>
                  <w:r>
                    <w:rPr>
                      <w:rFonts w:eastAsia="Times New Roman"/>
                      <w:b/>
                      <w:bCs/>
                      <w:sz w:val="20"/>
                    </w:rPr>
                    <w:t>Сертификат</w:t>
                  </w:r>
                  <w:proofErr w:type="spellEnd"/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4ED4" w:rsidRDefault="00134ED4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>
                    <w:rPr>
                      <w:rFonts w:eastAsia="Times New Roman"/>
                      <w:sz w:val="20"/>
                    </w:rPr>
                    <w:t>0277C872000FB4AFB24C14D5027B13E946</w:t>
                  </w:r>
                </w:p>
              </w:tc>
            </w:tr>
            <w:tr w:rsidR="00134ED4" w:rsidRPr="00D1091E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4ED4" w:rsidRDefault="00134ED4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proofErr w:type="spellStart"/>
                  <w:r>
                    <w:rPr>
                      <w:rFonts w:eastAsia="Times New Roman"/>
                      <w:b/>
                      <w:bCs/>
                      <w:sz w:val="20"/>
                    </w:rPr>
                    <w:t>Владелец</w:t>
                  </w:r>
                  <w:proofErr w:type="spellEnd"/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4ED4" w:rsidRPr="00D1091E" w:rsidRDefault="00134ED4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lang w:val="ru-RU"/>
                    </w:rPr>
                  </w:pPr>
                  <w:r w:rsidRPr="00D1091E">
                    <w:rPr>
                      <w:rFonts w:eastAsia="Times New Roman"/>
                      <w:sz w:val="20"/>
                      <w:lang w:val="ru-RU"/>
                    </w:rPr>
                    <w:t xml:space="preserve">ПРОВОЗЁН, ЕЛЕНА-СУЛАМИТА КОНСТАНТИНОВНА, ДИРЕКТОР, ПО АНО "АКАДЕМИЯ МАКСИМУМ", ПО АНО "АКАДЕМИЯ МАКСИМУМ", ПОКРОВКА,28,2,1, МОСКВА, 77 г. Москва, </w:t>
                  </w:r>
                  <w:r>
                    <w:rPr>
                      <w:rFonts w:eastAsia="Times New Roman"/>
                      <w:sz w:val="20"/>
                    </w:rPr>
                    <w:t>RU</w:t>
                  </w:r>
                  <w:r w:rsidRPr="00D1091E">
                    <w:rPr>
                      <w:rFonts w:eastAsia="Times New Roman"/>
                      <w:sz w:val="20"/>
                      <w:lang w:val="ru-RU"/>
                    </w:rPr>
                    <w:t>, 711810284358, 1237700008743, 13324773646, 9709089527</w:t>
                  </w:r>
                </w:p>
              </w:tc>
            </w:tr>
            <w:tr w:rsidR="00134ED4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4ED4" w:rsidRDefault="00134ED4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proofErr w:type="spellStart"/>
                  <w:r>
                    <w:rPr>
                      <w:rFonts w:eastAsia="Times New Roman"/>
                      <w:b/>
                      <w:bCs/>
                      <w:sz w:val="20"/>
                    </w:rPr>
                    <w:t>Издатель</w:t>
                  </w:r>
                  <w:proofErr w:type="spellEnd"/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4ED4" w:rsidRDefault="00134ED4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r w:rsidRPr="00D1091E">
                    <w:rPr>
                      <w:rFonts w:eastAsia="Times New Roman"/>
                      <w:sz w:val="20"/>
                      <w:lang w:val="ru-RU"/>
                    </w:rPr>
                    <w:t xml:space="preserve">Федеральная налоговая служба, Федеральная налоговая служба, ул. </w:t>
                  </w:r>
                  <w:proofErr w:type="spellStart"/>
                  <w:r>
                    <w:rPr>
                      <w:rFonts w:eastAsia="Times New Roman"/>
                      <w:sz w:val="20"/>
                    </w:rPr>
                    <w:t>Неглинная</w:t>
                  </w:r>
                  <w:proofErr w:type="spellEnd"/>
                  <w:r>
                    <w:rPr>
                      <w:rFonts w:eastAsia="Times New Roman"/>
                      <w:sz w:val="20"/>
                    </w:rPr>
                    <w:t xml:space="preserve">, д. 23, г. </w:t>
                  </w:r>
                  <w:proofErr w:type="spellStart"/>
                  <w:r>
                    <w:rPr>
                      <w:rFonts w:eastAsia="Times New Roman"/>
                      <w:sz w:val="20"/>
                    </w:rPr>
                    <w:t>Москва</w:t>
                  </w:r>
                  <w:proofErr w:type="spellEnd"/>
                  <w:r>
                    <w:rPr>
                      <w:rFonts w:eastAsia="Times New Roman"/>
                      <w:sz w:val="20"/>
                    </w:rPr>
                    <w:t xml:space="preserve">, 77 </w:t>
                  </w:r>
                  <w:proofErr w:type="spellStart"/>
                  <w:r>
                    <w:rPr>
                      <w:rFonts w:eastAsia="Times New Roman"/>
                      <w:sz w:val="20"/>
                    </w:rPr>
                    <w:t>Москва</w:t>
                  </w:r>
                  <w:proofErr w:type="spellEnd"/>
                  <w:r>
                    <w:rPr>
                      <w:rFonts w:eastAsia="Times New Roman"/>
                      <w:sz w:val="20"/>
                    </w:rPr>
                    <w:t>, RU, 1047707030513, uc@tax.gov.ru, 7707329152</w:t>
                  </w:r>
                </w:p>
              </w:tc>
            </w:tr>
            <w:tr w:rsidR="00134ED4" w:rsidRPr="00D1091E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4ED4" w:rsidRDefault="00134ED4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</w:rPr>
                  </w:pPr>
                  <w:proofErr w:type="spellStart"/>
                  <w:r>
                    <w:rPr>
                      <w:rFonts w:eastAsia="Times New Roman"/>
                      <w:b/>
                      <w:bCs/>
                      <w:sz w:val="20"/>
                    </w:rPr>
                    <w:t>Срок</w:t>
                  </w:r>
                  <w:proofErr w:type="spellEnd"/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rFonts w:eastAsia="Times New Roman"/>
                      <w:b/>
                      <w:bCs/>
                      <w:sz w:val="20"/>
                    </w:rPr>
                    <w:t>действия</w:t>
                  </w:r>
                  <w:proofErr w:type="spellEnd"/>
                  <w:r>
                    <w:rPr>
                      <w:rFonts w:eastAsia="Times New Roman"/>
                      <w:b/>
                      <w:bCs/>
                      <w:sz w:val="20"/>
                    </w:rPr>
                    <w:t xml:space="preserve">: 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4ED4" w:rsidRPr="00D1091E" w:rsidRDefault="00134ED4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lang w:val="ru-RU"/>
                    </w:rPr>
                  </w:pPr>
                  <w:r w:rsidRPr="00D1091E">
                    <w:rPr>
                      <w:rFonts w:eastAsia="Times New Roman"/>
                      <w:sz w:val="20"/>
                      <w:lang w:val="ru-RU"/>
                    </w:rPr>
                    <w:t xml:space="preserve">Действителен с: 16.03.2026 09:47:55 </w:t>
                  </w:r>
                  <w:r>
                    <w:rPr>
                      <w:rFonts w:eastAsia="Times New Roman"/>
                      <w:sz w:val="20"/>
                    </w:rPr>
                    <w:t>UTC</w:t>
                  </w:r>
                  <w:r w:rsidRPr="00D1091E">
                    <w:rPr>
                      <w:rFonts w:eastAsia="Times New Roman"/>
                      <w:sz w:val="20"/>
                      <w:lang w:val="ru-RU"/>
                    </w:rPr>
                    <w:t>+03</w:t>
                  </w:r>
                  <w:r w:rsidRPr="00D1091E">
                    <w:rPr>
                      <w:rFonts w:eastAsia="Times New Roman"/>
                      <w:sz w:val="20"/>
                      <w:lang w:val="ru-RU"/>
                    </w:rPr>
                    <w:br/>
                    <w:t xml:space="preserve">Действителен до: 16.06.2027 09:57:55 </w:t>
                  </w:r>
                  <w:r>
                    <w:rPr>
                      <w:rFonts w:eastAsia="Times New Roman"/>
                      <w:sz w:val="20"/>
                    </w:rPr>
                    <w:t>UTC</w:t>
                  </w:r>
                  <w:r w:rsidRPr="00D1091E">
                    <w:rPr>
                      <w:rFonts w:eastAsia="Times New Roman"/>
                      <w:sz w:val="20"/>
                      <w:lang w:val="ru-RU"/>
                    </w:rPr>
                    <w:t>+03</w:t>
                  </w:r>
                </w:p>
              </w:tc>
            </w:tr>
            <w:tr w:rsidR="00134ED4" w:rsidRPr="00D1091E">
              <w:trPr>
                <w:tblCellSpacing w:w="15" w:type="dxa"/>
              </w:trPr>
              <w:tc>
                <w:tcPr>
                  <w:tcW w:w="12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4ED4" w:rsidRPr="00D1091E" w:rsidRDefault="00134ED4">
                  <w:pPr>
                    <w:spacing w:after="100" w:afterAutospacing="1" w:line="199" w:lineRule="auto"/>
                    <w:outlineLvl w:val="7"/>
                    <w:rPr>
                      <w:rFonts w:eastAsia="Times New Roman"/>
                      <w:sz w:val="20"/>
                      <w:lang w:val="ru-RU"/>
                    </w:rPr>
                  </w:pPr>
                  <w:r w:rsidRPr="00D1091E">
                    <w:rPr>
                      <w:rFonts w:eastAsia="Times New Roman"/>
                      <w:b/>
                      <w:bCs/>
                      <w:sz w:val="20"/>
                      <w:lang w:val="ru-RU"/>
                    </w:rPr>
                    <w:t xml:space="preserve">Дата и время создания ЭП: </w:t>
                  </w:r>
                </w:p>
              </w:tc>
              <w:tc>
                <w:tcPr>
                  <w:tcW w:w="3750" w:type="pc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4ED4" w:rsidRPr="00D1091E" w:rsidRDefault="00134ED4">
                  <w:pPr>
                    <w:rPr>
                      <w:rFonts w:eastAsia="Times New Roman"/>
                      <w:sz w:val="20"/>
                      <w:lang w:val="ru-RU"/>
                    </w:rPr>
                  </w:pPr>
                </w:p>
              </w:tc>
            </w:tr>
          </w:tbl>
          <w:p w:rsidR="00134ED4" w:rsidRPr="00D1091E" w:rsidRDefault="00134ED4">
            <w:pPr>
              <w:rPr>
                <w:rFonts w:eastAsia="Times New Roman"/>
                <w:sz w:val="20"/>
                <w:szCs w:val="20"/>
                <w:lang w:val="ru-RU"/>
              </w:rPr>
            </w:pPr>
          </w:p>
        </w:tc>
      </w:tr>
    </w:tbl>
    <w:p w:rsidR="00134ED4" w:rsidRPr="00D1091E" w:rsidRDefault="00134ED4" w:rsidP="00134ED4">
      <w:pPr>
        <w:spacing w:after="100" w:afterAutospacing="1" w:line="199" w:lineRule="auto"/>
        <w:outlineLvl w:val="7"/>
        <w:rPr>
          <w:rFonts w:eastAsia="Times New Roman"/>
          <w:sz w:val="20"/>
          <w:szCs w:val="24"/>
          <w:lang w:val="ru-RU"/>
        </w:rPr>
      </w:pPr>
    </w:p>
    <w:p w:rsidR="00FB7FFD" w:rsidRPr="00D1091E" w:rsidRDefault="00FB7FFD" w:rsidP="00134ED4">
      <w:pPr>
        <w:rPr>
          <w:lang w:val="ru-RU"/>
        </w:rPr>
      </w:pPr>
    </w:p>
    <w:sectPr w:rsidR="00FB7FFD" w:rsidRPr="00D1091E" w:rsidSect="00034616">
      <w:pgSz w:w="11906" w:h="16838"/>
      <w:pgMar w:top="120" w:right="76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4ED4"/>
    <w:rsid w:val="0015074B"/>
    <w:rsid w:val="0029639D"/>
    <w:rsid w:val="00326F90"/>
    <w:rsid w:val="00AA1D8D"/>
    <w:rsid w:val="00B47730"/>
    <w:rsid w:val="00CB0664"/>
    <w:rsid w:val="00D1091E"/>
    <w:rsid w:val="00FB7FF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0EB5BDB-1E94-405A-81D2-120734591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Normal (Web)"/>
    <w:basedOn w:val="a1"/>
    <w:uiPriority w:val="99"/>
    <w:semiHidden/>
    <w:unhideWhenUsed/>
    <w:rsid w:val="00134ED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97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file:///C:\Users\a.pilipchuk\AppData\Local\Temp\logo.pn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51956B-18D2-40CD-AB2E-6F4A4F8AE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Анастасия Пилипчук</cp:lastModifiedBy>
  <cp:revision>2</cp:revision>
  <dcterms:created xsi:type="dcterms:W3CDTF">2026-10-16T11:57:00Z</dcterms:created>
  <dcterms:modified xsi:type="dcterms:W3CDTF">2026-10-16T11:57:00Z</dcterms:modified>
  <cp:category/>
</cp:coreProperties>
</file>